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34437" w14:textId="031B2AD5" w:rsidR="00FE4318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Thymeleaf</w:t>
      </w:r>
      <w:proofErr w:type="spellEnd"/>
      <w:r>
        <w:rPr>
          <w:b/>
          <w:bCs/>
          <w:sz w:val="28"/>
          <w:szCs w:val="28"/>
        </w:rPr>
        <w:t xml:space="preserve"> Tags and Attributes</w:t>
      </w:r>
    </w:p>
    <w:p w14:paraId="7A16521D" w14:textId="0AEC21B3" w:rsidR="00C55F87" w:rsidRPr="00C55F87" w:rsidRDefault="00C55F87" w:rsidP="00C55F87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D599AF" wp14:editId="68587B35">
            <wp:extent cx="5674936" cy="2338486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312" cy="2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3E51" w14:textId="77777777" w:rsidR="00C55F87" w:rsidRDefault="00C55F87" w:rsidP="00C55F87">
      <w:pPr>
        <w:rPr>
          <w:b/>
          <w:bCs/>
          <w:sz w:val="28"/>
          <w:szCs w:val="28"/>
        </w:rPr>
      </w:pPr>
    </w:p>
    <w:p w14:paraId="25F307B5" w14:textId="30AD6303" w:rsidR="00C55F87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Thymleaf</w:t>
      </w:r>
      <w:proofErr w:type="spellEnd"/>
      <w:r>
        <w:rPr>
          <w:b/>
          <w:bCs/>
          <w:sz w:val="28"/>
          <w:szCs w:val="28"/>
        </w:rPr>
        <w:t xml:space="preserve"> Standard Expressions </w:t>
      </w:r>
    </w:p>
    <w:p w14:paraId="4568F834" w14:textId="77777777" w:rsidR="00C55F87" w:rsidRP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7D872A26" w14:textId="275E8E97" w:rsidR="00C55F87" w:rsidRDefault="00C55F87" w:rsidP="00C55F8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90EBE7" wp14:editId="705DAA2C">
            <wp:extent cx="5662898" cy="2611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6897" cy="261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3AE1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4DD15AA2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4CA53A66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11AC7F1B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6ADEB7FA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588167E0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3F1F8627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26F1D27F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650B1F81" w14:textId="286AFE48" w:rsidR="00C55F87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If/else and switch</w:t>
      </w:r>
    </w:p>
    <w:p w14:paraId="2B5E288B" w14:textId="0FFE2C74" w:rsidR="00C55F87" w:rsidRDefault="00C55F87" w:rsidP="00C55F8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FC149E" wp14:editId="6325D69C">
            <wp:extent cx="5943600" cy="2540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E674" w14:textId="77777777" w:rsidR="00C55F87" w:rsidRDefault="00C55F87" w:rsidP="00C55F87">
      <w:pPr>
        <w:pStyle w:val="ListParagraph"/>
        <w:rPr>
          <w:b/>
          <w:bCs/>
          <w:sz w:val="28"/>
          <w:szCs w:val="28"/>
        </w:rPr>
      </w:pPr>
    </w:p>
    <w:p w14:paraId="30B2E92E" w14:textId="37F47C79" w:rsidR="00C55F87" w:rsidRDefault="00C55F87" w:rsidP="00C55F8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Elvis</w:t>
      </w:r>
      <w:proofErr w:type="gramEnd"/>
      <w:r>
        <w:rPr>
          <w:b/>
          <w:bCs/>
          <w:sz w:val="28"/>
          <w:szCs w:val="28"/>
        </w:rPr>
        <w:t xml:space="preserve"> operator</w:t>
      </w:r>
    </w:p>
    <w:p w14:paraId="6507016E" w14:textId="5F7382CA" w:rsidR="00C55F87" w:rsidRDefault="00C55F87" w:rsidP="00C55F8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lang w:val="bg-BG"/>
        </w:rPr>
        <w:t xml:space="preserve">Връща </w:t>
      </w:r>
      <w:r>
        <w:t xml:space="preserve">age </w:t>
      </w:r>
      <w:r>
        <w:rPr>
          <w:lang w:val="bg-BG"/>
        </w:rPr>
        <w:t xml:space="preserve">ако </w:t>
      </w:r>
      <w:r>
        <w:t xml:space="preserve">age != </w:t>
      </w:r>
      <w:proofErr w:type="gramStart"/>
      <w:r>
        <w:t>null ,</w:t>
      </w:r>
      <w:proofErr w:type="gramEnd"/>
      <w:r>
        <w:t xml:space="preserve"> </w:t>
      </w:r>
      <w:r>
        <w:rPr>
          <w:lang w:val="bg-BG"/>
        </w:rPr>
        <w:t>и „</w:t>
      </w:r>
      <w:r>
        <w:t xml:space="preserve">missing age” </w:t>
      </w:r>
      <w:r>
        <w:rPr>
          <w:lang w:val="bg-BG"/>
        </w:rPr>
        <w:t xml:space="preserve">ако е </w:t>
      </w:r>
      <w:r>
        <w:t>Null</w:t>
      </w:r>
      <w:r w:rsidR="00C22118">
        <w:t xml:space="preserve"> </w:t>
      </w:r>
    </w:p>
    <w:p w14:paraId="0135AE87" w14:textId="008BB422" w:rsidR="00C55F87" w:rsidRDefault="00C55F87" w:rsidP="00C55F8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8A2B69" wp14:editId="44FD41DB">
            <wp:extent cx="5943600" cy="1313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FF34" w14:textId="77777777" w:rsidR="00C22118" w:rsidRDefault="00C22118" w:rsidP="00C55F87">
      <w:pPr>
        <w:pStyle w:val="ListParagraph"/>
        <w:rPr>
          <w:b/>
          <w:bCs/>
          <w:sz w:val="28"/>
          <w:szCs w:val="28"/>
        </w:rPr>
      </w:pPr>
    </w:p>
    <w:p w14:paraId="1CAED021" w14:textId="1B293F9C" w:rsidR="00C22118" w:rsidRDefault="00C22118" w:rsidP="00C2211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Link Expression to build URL with query string </w:t>
      </w:r>
      <w:proofErr w:type="gramStart"/>
      <w:r>
        <w:rPr>
          <w:b/>
          <w:bCs/>
          <w:sz w:val="28"/>
          <w:szCs w:val="28"/>
        </w:rPr>
        <w:t>parameters</w:t>
      </w:r>
      <w:proofErr w:type="gramEnd"/>
    </w:p>
    <w:p w14:paraId="4143A76E" w14:textId="3E55875F" w:rsidR="00C22118" w:rsidRDefault="00C22118" w:rsidP="00C2211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370EEA" wp14:editId="137A00DB">
            <wp:extent cx="4949073" cy="284360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7356" cy="284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B68E" w14:textId="45C98E9B" w:rsidR="00C22118" w:rsidRDefault="00C22118" w:rsidP="00C2211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Iteration</w:t>
      </w:r>
    </w:p>
    <w:p w14:paraId="5CA6EFA5" w14:textId="174AF861" w:rsidR="00C22118" w:rsidRPr="00C22118" w:rsidRDefault="00C22118" w:rsidP="00C22118">
      <w:pPr>
        <w:pStyle w:val="ListParagraph"/>
        <w:numPr>
          <w:ilvl w:val="0"/>
          <w:numId w:val="2"/>
        </w:numPr>
      </w:pPr>
      <w:r>
        <w:rPr>
          <w:lang w:val="bg-BG"/>
        </w:rPr>
        <w:t xml:space="preserve">С </w:t>
      </w:r>
      <w:proofErr w:type="spellStart"/>
      <w:r>
        <w:t>th:object</w:t>
      </w:r>
      <w:proofErr w:type="spellEnd"/>
      <w:r>
        <w:t xml:space="preserve"> </w:t>
      </w:r>
      <w:r>
        <w:rPr>
          <w:lang w:val="bg-BG"/>
        </w:rPr>
        <w:t>се попълва от полетата със звездички</w:t>
      </w:r>
    </w:p>
    <w:p w14:paraId="5D2DE61F" w14:textId="4F8B40C3" w:rsidR="00C22118" w:rsidRDefault="00C22118" w:rsidP="00C2211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40492A" wp14:editId="0338C98B">
            <wp:extent cx="5632014" cy="3280528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6838" cy="32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33A6" w14:textId="77777777" w:rsidR="00E95968" w:rsidRDefault="00E95968" w:rsidP="00C22118">
      <w:pPr>
        <w:pStyle w:val="ListParagraph"/>
        <w:rPr>
          <w:b/>
          <w:bCs/>
          <w:sz w:val="28"/>
          <w:szCs w:val="28"/>
        </w:rPr>
      </w:pPr>
    </w:p>
    <w:p w14:paraId="7C7E417F" w14:textId="2402BDEB" w:rsidR="00E95968" w:rsidRPr="00E95968" w:rsidRDefault="00E95968" w:rsidP="00E9596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</w:rPr>
        <w:t xml:space="preserve">Forms in </w:t>
      </w:r>
      <w:proofErr w:type="spellStart"/>
      <w:r>
        <w:rPr>
          <w:b/>
          <w:bCs/>
          <w:sz w:val="28"/>
          <w:szCs w:val="28"/>
        </w:rPr>
        <w:t>Thymeleaf</w:t>
      </w:r>
      <w:proofErr w:type="spellEnd"/>
    </w:p>
    <w:p w14:paraId="67B8B53A" w14:textId="51800D8B" w:rsidR="00E95968" w:rsidRDefault="00E95968" w:rsidP="00E95968">
      <w:pPr>
        <w:pStyle w:val="ListParagraph"/>
        <w:rPr>
          <w:b/>
          <w:bCs/>
          <w:sz w:val="28"/>
          <w:szCs w:val="28"/>
          <w:lang w:val="bg-BG"/>
        </w:rPr>
      </w:pPr>
      <w:r>
        <w:rPr>
          <w:noProof/>
        </w:rPr>
        <w:drawing>
          <wp:inline distT="0" distB="0" distL="0" distR="0" wp14:anchorId="38947FEA" wp14:editId="27A3B99E">
            <wp:extent cx="5943600" cy="2965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C9CF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68C67C44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3311599F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282E2783" w14:textId="77777777" w:rsidR="00DB5BB9" w:rsidRDefault="00DB5BB9" w:rsidP="00E95968">
      <w:pPr>
        <w:pStyle w:val="ListParagraph"/>
        <w:rPr>
          <w:b/>
          <w:bCs/>
          <w:sz w:val="28"/>
          <w:szCs w:val="28"/>
          <w:lang w:val="bg-BG"/>
        </w:rPr>
      </w:pPr>
    </w:p>
    <w:p w14:paraId="7C70A6F4" w14:textId="73D0A7CC" w:rsidR="00DB5BB9" w:rsidRDefault="00DB5BB9" w:rsidP="00DB5B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@ModelAttribute</w:t>
      </w:r>
    </w:p>
    <w:p w14:paraId="34E9861A" w14:textId="60EB67AE" w:rsidR="00E31E77" w:rsidRPr="005674A6" w:rsidRDefault="00E31E77" w:rsidP="00E31E77">
      <w:pPr>
        <w:pStyle w:val="ListParagraph"/>
        <w:numPr>
          <w:ilvl w:val="0"/>
          <w:numId w:val="2"/>
        </w:numPr>
        <w:rPr>
          <w:color w:val="FF0000"/>
          <w:lang w:val="bg-BG"/>
        </w:rPr>
      </w:pPr>
      <w:r w:rsidRPr="005674A6">
        <w:rPr>
          <w:color w:val="FF0000"/>
          <w:lang w:val="bg-BG"/>
        </w:rPr>
        <w:t xml:space="preserve">Служи за добавяне на модел в </w:t>
      </w:r>
      <w:r w:rsidRPr="005674A6">
        <w:rPr>
          <w:color w:val="FF0000"/>
        </w:rPr>
        <w:t xml:space="preserve">html </w:t>
      </w:r>
      <w:r w:rsidRPr="005674A6">
        <w:rPr>
          <w:color w:val="FF0000"/>
          <w:lang w:val="bg-BG"/>
        </w:rPr>
        <w:t>страница. Трябва да се добави в контролера, който връща дадена страница. Тези модели може да се достъпват в други контролери, които ще използват същата страница.</w:t>
      </w:r>
    </w:p>
    <w:p w14:paraId="4027B961" w14:textId="484D71CF" w:rsidR="00E31E77" w:rsidRDefault="00E31E77" w:rsidP="00E31E77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13EB96" wp14:editId="5ED5CFA1">
            <wp:extent cx="5943600" cy="1016635"/>
            <wp:effectExtent l="0" t="0" r="0" b="0"/>
            <wp:docPr id="77126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66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67A5" w14:textId="77777777" w:rsidR="00DB5BB9" w:rsidRDefault="00DB5BB9" w:rsidP="00DB5BB9">
      <w:pPr>
        <w:rPr>
          <w:b/>
          <w:bCs/>
          <w:sz w:val="28"/>
          <w:szCs w:val="28"/>
        </w:rPr>
      </w:pPr>
    </w:p>
    <w:p w14:paraId="70FEB0E2" w14:textId="5ED8E461" w:rsidR="00DB5BB9" w:rsidRDefault="00DB5BB9" w:rsidP="00DB5B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@CrossOrigin</w:t>
      </w:r>
    </w:p>
    <w:p w14:paraId="2BAB6B33" w14:textId="77777777" w:rsidR="00DB5BB9" w:rsidRPr="00DB5BB9" w:rsidRDefault="00DB5BB9" w:rsidP="00DB5BB9">
      <w:pPr>
        <w:pStyle w:val="ListParagraph"/>
        <w:rPr>
          <w:lang w:val="bg-BG"/>
        </w:rPr>
      </w:pPr>
    </w:p>
    <w:p w14:paraId="758562E3" w14:textId="2CE06259" w:rsidR="00DB5BB9" w:rsidRPr="00DB5BB9" w:rsidRDefault="00DB5BB9" w:rsidP="00DB5BB9">
      <w:pPr>
        <w:pStyle w:val="ListParagraph"/>
        <w:numPr>
          <w:ilvl w:val="0"/>
          <w:numId w:val="2"/>
        </w:numPr>
        <w:rPr>
          <w:lang w:val="bg-BG"/>
        </w:rPr>
      </w:pPr>
      <w:r>
        <w:t xml:space="preserve">Optional query </w:t>
      </w:r>
    </w:p>
    <w:p w14:paraId="10036CAC" w14:textId="77777777" w:rsidR="00DB5BB9" w:rsidRPr="00DB5BB9" w:rsidRDefault="00DB5BB9" w:rsidP="00DB5BB9">
      <w:pPr>
        <w:pStyle w:val="ListParagraph"/>
        <w:rPr>
          <w:b/>
          <w:bCs/>
          <w:sz w:val="28"/>
          <w:szCs w:val="28"/>
        </w:rPr>
      </w:pPr>
    </w:p>
    <w:p w14:paraId="39370D3B" w14:textId="260D70F4" w:rsidR="00DB5BB9" w:rsidRDefault="00DB5BB9" w:rsidP="00DB5BB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B30280" wp14:editId="1501D180">
            <wp:extent cx="5943600" cy="26536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00AB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EB9936E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81276AE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4EA4BE6C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6817E079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0E81DC99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282B8B6B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D9D92DE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5440F2D3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3FBE9F68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148B2040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78D4B658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07999C72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2491FF57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067B75E2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6AC6F63D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7D283490" w14:textId="77777777" w:rsidR="00DC2AE5" w:rsidRDefault="00DC2AE5" w:rsidP="00DB5BB9">
      <w:pPr>
        <w:pStyle w:val="ListParagraph"/>
        <w:rPr>
          <w:b/>
          <w:bCs/>
          <w:sz w:val="28"/>
          <w:szCs w:val="28"/>
        </w:rPr>
      </w:pPr>
    </w:p>
    <w:p w14:paraId="4612BE18" w14:textId="5F3157C9" w:rsidR="00DC2AE5" w:rsidRDefault="00DC2AE5" w:rsidP="00DC2AE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@Qualifier</w:t>
      </w:r>
    </w:p>
    <w:p w14:paraId="581BAC02" w14:textId="43D83B66" w:rsidR="00DC2AE5" w:rsidRDefault="00DC2AE5" w:rsidP="00DC2AE5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lang w:val="bg-BG"/>
        </w:rPr>
        <w:t xml:space="preserve">Инжектира </w:t>
      </w:r>
      <w:r>
        <w:t xml:space="preserve">Bean “bike” </w:t>
      </w:r>
      <w:r>
        <w:rPr>
          <w:lang w:val="bg-BG"/>
        </w:rPr>
        <w:t xml:space="preserve">в конструктора </w:t>
      </w:r>
    </w:p>
    <w:p w14:paraId="71DC6AB3" w14:textId="70AA5DF7" w:rsidR="00DC2AE5" w:rsidRDefault="00DC2AE5" w:rsidP="00DC2AE5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E3AF2F" wp14:editId="5CF0EA3C">
            <wp:extent cx="5636266" cy="25375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3674" cy="254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D1B9" w14:textId="7433F9C5" w:rsidR="00DC2AE5" w:rsidRDefault="00DC2AE5" w:rsidP="00DC2AE5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01E8A4" wp14:editId="20BE99D9">
            <wp:extent cx="5392132" cy="15064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3631" cy="15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16BF" w14:textId="77777777" w:rsidR="00B97948" w:rsidRDefault="00B97948" w:rsidP="00DC2AE5">
      <w:pPr>
        <w:ind w:left="360"/>
        <w:rPr>
          <w:b/>
          <w:bCs/>
          <w:sz w:val="28"/>
          <w:szCs w:val="28"/>
        </w:rPr>
      </w:pPr>
    </w:p>
    <w:p w14:paraId="65E04486" w14:textId="20576CCE" w:rsidR="00B97948" w:rsidRPr="00B97948" w:rsidRDefault="00B97948" w:rsidP="00B97948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>@</w:t>
      </w:r>
      <w:r>
        <w:rPr>
          <w:b/>
          <w:bCs/>
          <w:sz w:val="28"/>
          <w:szCs w:val="28"/>
        </w:rPr>
        <w:t>Primary</w:t>
      </w:r>
    </w:p>
    <w:p w14:paraId="796AF185" w14:textId="55B571F0" w:rsidR="00B97948" w:rsidRDefault="00B97948" w:rsidP="00B97948">
      <w:pPr>
        <w:pStyle w:val="ListParagraph"/>
        <w:rPr>
          <w:b/>
          <w:bCs/>
          <w:sz w:val="28"/>
          <w:szCs w:val="28"/>
          <w:lang w:val="bg-BG"/>
        </w:rPr>
      </w:pPr>
      <w:r>
        <w:rPr>
          <w:noProof/>
        </w:rPr>
        <w:lastRenderedPageBreak/>
        <w:drawing>
          <wp:inline distT="0" distB="0" distL="0" distR="0" wp14:anchorId="2CE0D569" wp14:editId="3C0BEAA9">
            <wp:extent cx="5943600" cy="2325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78C5" w14:textId="77777777" w:rsidR="00B97948" w:rsidRDefault="00B97948" w:rsidP="00B97948">
      <w:pPr>
        <w:pStyle w:val="ListParagraph"/>
        <w:rPr>
          <w:b/>
          <w:bCs/>
          <w:sz w:val="28"/>
          <w:szCs w:val="28"/>
          <w:lang w:val="bg-BG"/>
        </w:rPr>
      </w:pPr>
    </w:p>
    <w:p w14:paraId="51F286FB" w14:textId="77777777" w:rsidR="00B97948" w:rsidRDefault="00B97948" w:rsidP="00B97948">
      <w:pPr>
        <w:pStyle w:val="ListParagraph"/>
        <w:rPr>
          <w:b/>
          <w:bCs/>
          <w:sz w:val="28"/>
          <w:szCs w:val="28"/>
          <w:lang w:val="bg-BG"/>
        </w:rPr>
      </w:pPr>
    </w:p>
    <w:p w14:paraId="56F35989" w14:textId="5BE1162A" w:rsidR="00B97948" w:rsidRDefault="00B97948" w:rsidP="00B9794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Session</w:t>
      </w:r>
    </w:p>
    <w:p w14:paraId="1EBE2D78" w14:textId="398AD7FC" w:rsidR="00B97948" w:rsidRDefault="00B97948" w:rsidP="00B97948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4"/>
          <w:szCs w:val="24"/>
          <w:lang w:val="bg-BG"/>
        </w:rPr>
        <w:t xml:space="preserve">Добавят се </w:t>
      </w:r>
      <w:r>
        <w:rPr>
          <w:sz w:val="24"/>
          <w:szCs w:val="24"/>
        </w:rPr>
        <w:t xml:space="preserve">key-value pairs </w:t>
      </w: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>.</w:t>
      </w:r>
      <w:proofErr w:type="spellStart"/>
      <w:r>
        <w:rPr>
          <w:sz w:val="24"/>
          <w:szCs w:val="24"/>
        </w:rPr>
        <w:t>setAttribute</w:t>
      </w:r>
      <w:proofErr w:type="spellEnd"/>
      <w:r>
        <w:rPr>
          <w:sz w:val="24"/>
          <w:szCs w:val="24"/>
        </w:rPr>
        <w:t xml:space="preserve">() </w:t>
      </w:r>
      <w:r>
        <w:rPr>
          <w:sz w:val="24"/>
          <w:szCs w:val="24"/>
          <w:lang w:val="bg-BG"/>
        </w:rPr>
        <w:t xml:space="preserve">метода на </w:t>
      </w:r>
      <w:proofErr w:type="spellStart"/>
      <w:r>
        <w:rPr>
          <w:sz w:val="24"/>
          <w:szCs w:val="24"/>
        </w:rPr>
        <w:t>HttpSession</w:t>
      </w:r>
      <w:proofErr w:type="spellEnd"/>
    </w:p>
    <w:p w14:paraId="05E54BF4" w14:textId="1ABF7540" w:rsidR="00B97948" w:rsidRDefault="00B97948" w:rsidP="00B97948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01D624" wp14:editId="644D54EA">
            <wp:extent cx="5943600" cy="24561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D9DD" w14:textId="77777777" w:rsidR="00DB6544" w:rsidRDefault="00DB6544" w:rsidP="00B97948">
      <w:pPr>
        <w:pStyle w:val="ListParagraph"/>
        <w:rPr>
          <w:b/>
          <w:bCs/>
          <w:sz w:val="28"/>
          <w:szCs w:val="28"/>
        </w:rPr>
      </w:pPr>
    </w:p>
    <w:p w14:paraId="665C5BC8" w14:textId="4C239ACD" w:rsidR="00DB6544" w:rsidRDefault="00DB6544" w:rsidP="00DB65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ResponseStatus</w:t>
      </w:r>
      <w:proofErr w:type="spellEnd"/>
    </w:p>
    <w:p w14:paraId="67672C6F" w14:textId="6F333C49" w:rsidR="00DB6544" w:rsidRDefault="00DB6544" w:rsidP="00DB65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9CA832" wp14:editId="649191AF">
            <wp:extent cx="5943600" cy="15532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F9FB" w14:textId="77777777" w:rsidR="00DB6544" w:rsidRDefault="00DB6544" w:rsidP="00DB6544">
      <w:pPr>
        <w:pStyle w:val="ListParagraph"/>
        <w:rPr>
          <w:b/>
          <w:bCs/>
          <w:sz w:val="28"/>
          <w:szCs w:val="28"/>
        </w:rPr>
      </w:pPr>
    </w:p>
    <w:p w14:paraId="75CCC8EA" w14:textId="6D26D78E" w:rsidR="00DB6544" w:rsidRDefault="00DB6544" w:rsidP="00DB65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@RequestBody </w:t>
      </w:r>
    </w:p>
    <w:p w14:paraId="5E331221" w14:textId="4CA039F4" w:rsidR="00DB6544" w:rsidRDefault="00DB6544" w:rsidP="00DB65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A301E2" wp14:editId="3EFC136F">
            <wp:extent cx="5943600" cy="2713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E2C4" w14:textId="09984023" w:rsidR="00DB6544" w:rsidRDefault="00DB6544" w:rsidP="00DB65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@ResponseBody</w:t>
      </w:r>
    </w:p>
    <w:p w14:paraId="4C129F2B" w14:textId="59EF7696" w:rsidR="00DB6544" w:rsidRDefault="00DB6544" w:rsidP="00DB65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A546DC" wp14:editId="502D24E0">
            <wp:extent cx="5943600" cy="2705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8961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4AE9BC5F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1980849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F6ED733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82ABB03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FF20D46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2720A1B8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6696390A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D42363C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E610A61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187E6AFE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2DFB06CC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3B50D12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3F07B6E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65EC62B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79150F08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558A7E68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186AFE4A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27873C7B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DCAD44F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0D7C329C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32DB1331" w14:textId="77777777" w:rsidR="00D80459" w:rsidRDefault="00D80459" w:rsidP="00DB6544">
      <w:pPr>
        <w:pStyle w:val="ListParagraph"/>
        <w:rPr>
          <w:b/>
          <w:bCs/>
          <w:sz w:val="28"/>
          <w:szCs w:val="28"/>
        </w:rPr>
      </w:pPr>
    </w:p>
    <w:p w14:paraId="4651B9B4" w14:textId="6A97B80E" w:rsidR="00D80459" w:rsidRPr="00C542CD" w:rsidRDefault="00D80459" w:rsidP="00C542C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Redirect to login page, keeping the typed </w:t>
      </w:r>
      <w:proofErr w:type="gramStart"/>
      <w:r>
        <w:rPr>
          <w:b/>
          <w:bCs/>
          <w:sz w:val="28"/>
          <w:szCs w:val="28"/>
        </w:rPr>
        <w:t>username</w:t>
      </w:r>
      <w:proofErr w:type="gramEnd"/>
    </w:p>
    <w:p w14:paraId="1B539027" w14:textId="77777777" w:rsidR="00D80459" w:rsidRDefault="00D80459" w:rsidP="00D8045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>При сгрешен</w:t>
      </w:r>
      <w:r>
        <w:rPr>
          <w:sz w:val="24"/>
          <w:szCs w:val="24"/>
        </w:rPr>
        <w:t xml:space="preserve">o username/password </w:t>
      </w:r>
      <w:r>
        <w:rPr>
          <w:sz w:val="24"/>
          <w:szCs w:val="24"/>
          <w:lang w:val="bg-BG"/>
        </w:rPr>
        <w:t xml:space="preserve">влиза в </w:t>
      </w:r>
      <w:r>
        <w:rPr>
          <w:sz w:val="24"/>
          <w:szCs w:val="24"/>
        </w:rPr>
        <w:t xml:space="preserve">else </w:t>
      </w:r>
      <w:r>
        <w:rPr>
          <w:sz w:val="24"/>
          <w:szCs w:val="24"/>
          <w:lang w:val="bg-BG"/>
        </w:rPr>
        <w:t xml:space="preserve">и чрез </w:t>
      </w:r>
      <w:proofErr w:type="spellStart"/>
      <w:r>
        <w:rPr>
          <w:b/>
          <w:bCs/>
          <w:sz w:val="24"/>
          <w:szCs w:val="24"/>
        </w:rPr>
        <w:t>RedirectAttributes</w:t>
      </w:r>
      <w:proofErr w:type="spell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добавя като </w:t>
      </w:r>
      <w:proofErr w:type="spellStart"/>
      <w:r>
        <w:rPr>
          <w:sz w:val="24"/>
          <w:szCs w:val="24"/>
        </w:rPr>
        <w:t>FlashAtributes</w:t>
      </w:r>
      <w:proofErr w:type="spellEnd"/>
      <w:r>
        <w:rPr>
          <w:sz w:val="24"/>
          <w:szCs w:val="24"/>
          <w:lang w:val="bg-BG"/>
        </w:rPr>
        <w:t xml:space="preserve"> </w:t>
      </w:r>
      <w:proofErr w:type="spellStart"/>
      <w:r>
        <w:rPr>
          <w:sz w:val="24"/>
          <w:szCs w:val="24"/>
        </w:rPr>
        <w:t>userModel</w:t>
      </w:r>
      <w:proofErr w:type="spellEnd"/>
      <w:r>
        <w:rPr>
          <w:sz w:val="24"/>
          <w:szCs w:val="24"/>
        </w:rPr>
        <w:t xml:space="preserve">, </w:t>
      </w:r>
      <w:r>
        <w:rPr>
          <w:sz w:val="24"/>
          <w:szCs w:val="24"/>
          <w:lang w:val="bg-BG"/>
        </w:rPr>
        <w:t xml:space="preserve">Който идва от </w:t>
      </w:r>
      <w:r>
        <w:rPr>
          <w:sz w:val="24"/>
          <w:szCs w:val="24"/>
        </w:rPr>
        <w:t xml:space="preserve">Post </w:t>
      </w:r>
      <w:r>
        <w:rPr>
          <w:sz w:val="24"/>
          <w:szCs w:val="24"/>
          <w:lang w:val="bg-BG"/>
        </w:rPr>
        <w:t xml:space="preserve">Заявката при </w:t>
      </w:r>
      <w:r>
        <w:rPr>
          <w:sz w:val="24"/>
          <w:szCs w:val="24"/>
        </w:rPr>
        <w:t xml:space="preserve">login(). </w:t>
      </w:r>
    </w:p>
    <w:p w14:paraId="7270EA31" w14:textId="369DC3FF" w:rsidR="00D80459" w:rsidRPr="005E653E" w:rsidRDefault="00D80459" w:rsidP="00D80459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userModel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се добавя под име „</w:t>
      </w:r>
      <w:proofErr w:type="spellStart"/>
      <w:r>
        <w:rPr>
          <w:sz w:val="24"/>
          <w:szCs w:val="24"/>
        </w:rPr>
        <w:t>userModel</w:t>
      </w:r>
      <w:proofErr w:type="spellEnd"/>
      <w:r>
        <w:rPr>
          <w:sz w:val="24"/>
          <w:szCs w:val="24"/>
        </w:rPr>
        <w:t xml:space="preserve">” </w:t>
      </w:r>
      <w:r>
        <w:rPr>
          <w:sz w:val="24"/>
          <w:szCs w:val="24"/>
          <w:lang w:val="bg-BG"/>
        </w:rPr>
        <w:t>и после се достъпва</w:t>
      </w:r>
      <w:r w:rsidR="00E23B26">
        <w:rPr>
          <w:sz w:val="24"/>
          <w:szCs w:val="24"/>
        </w:rPr>
        <w:t xml:space="preserve"> </w:t>
      </w:r>
      <w:r w:rsidR="00E23B26">
        <w:rPr>
          <w:sz w:val="24"/>
          <w:szCs w:val="24"/>
          <w:lang w:val="bg-BG"/>
        </w:rPr>
        <w:t>атрибута</w:t>
      </w:r>
      <w:r>
        <w:rPr>
          <w:sz w:val="24"/>
          <w:szCs w:val="24"/>
          <w:lang w:val="bg-BG"/>
        </w:rPr>
        <w:t xml:space="preserve"> от </w:t>
      </w:r>
      <w:proofErr w:type="spellStart"/>
      <w:proofErr w:type="gramStart"/>
      <w:r>
        <w:rPr>
          <w:sz w:val="24"/>
          <w:szCs w:val="24"/>
        </w:rPr>
        <w:t>th:object</w:t>
      </w:r>
      <w:proofErr w:type="spellEnd"/>
      <w:proofErr w:type="gramEnd"/>
      <w:r>
        <w:rPr>
          <w:sz w:val="24"/>
          <w:szCs w:val="24"/>
        </w:rPr>
        <w:t xml:space="preserve"> = “${</w:t>
      </w:r>
      <w:proofErr w:type="spellStart"/>
      <w:r>
        <w:rPr>
          <w:sz w:val="24"/>
          <w:szCs w:val="24"/>
        </w:rPr>
        <w:t>userModel</w:t>
      </w:r>
      <w:proofErr w:type="spellEnd"/>
      <w:r>
        <w:rPr>
          <w:sz w:val="24"/>
          <w:szCs w:val="24"/>
        </w:rPr>
        <w:t>}</w:t>
      </w:r>
      <w:r w:rsidR="00E23B2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 </w:t>
      </w:r>
      <w:r w:rsidR="00BC130C">
        <w:rPr>
          <w:sz w:val="24"/>
          <w:szCs w:val="24"/>
          <w:lang w:val="bg-BG"/>
        </w:rPr>
        <w:t xml:space="preserve">и </w:t>
      </w:r>
      <w:proofErr w:type="spellStart"/>
      <w:r w:rsidR="00BC130C">
        <w:rPr>
          <w:sz w:val="24"/>
          <w:szCs w:val="24"/>
        </w:rPr>
        <w:t>th:value</w:t>
      </w:r>
      <w:proofErr w:type="spellEnd"/>
      <w:r w:rsidR="00BC130C">
        <w:rPr>
          <w:sz w:val="24"/>
          <w:szCs w:val="24"/>
        </w:rPr>
        <w:t xml:space="preserve"> = “*(username)” </w:t>
      </w:r>
      <w:r w:rsidR="00BC130C">
        <w:rPr>
          <w:sz w:val="24"/>
          <w:szCs w:val="24"/>
          <w:lang w:val="bg-BG"/>
        </w:rPr>
        <w:t xml:space="preserve">взима името от </w:t>
      </w:r>
      <w:proofErr w:type="spellStart"/>
      <w:r w:rsidR="00BC130C">
        <w:rPr>
          <w:sz w:val="24"/>
          <w:szCs w:val="24"/>
        </w:rPr>
        <w:t>userModel</w:t>
      </w:r>
      <w:proofErr w:type="spellEnd"/>
      <w:r w:rsidR="0090574F">
        <w:rPr>
          <w:sz w:val="24"/>
          <w:szCs w:val="24"/>
          <w:lang w:val="bg-BG"/>
        </w:rPr>
        <w:t xml:space="preserve"> </w:t>
      </w:r>
    </w:p>
    <w:p w14:paraId="1820A4F0" w14:textId="477E5349" w:rsidR="00BD5538" w:rsidRPr="00C542CD" w:rsidRDefault="005E653E" w:rsidP="00BD553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всички </w:t>
      </w:r>
      <w:proofErr w:type="spellStart"/>
      <w:r>
        <w:rPr>
          <w:sz w:val="24"/>
          <w:szCs w:val="24"/>
        </w:rPr>
        <w:t>flashAtributes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може да се достъпват от формите </w:t>
      </w:r>
      <w:proofErr w:type="spellStart"/>
      <w:r>
        <w:rPr>
          <w:sz w:val="24"/>
          <w:szCs w:val="24"/>
        </w:rPr>
        <w:t>Thymeleaf</w:t>
      </w:r>
      <w:proofErr w:type="spellEnd"/>
      <w:r w:rsidR="005040F4">
        <w:rPr>
          <w:sz w:val="24"/>
          <w:szCs w:val="24"/>
        </w:rPr>
        <w:t xml:space="preserve"> </w:t>
      </w:r>
      <w:r w:rsidR="005040F4">
        <w:rPr>
          <w:sz w:val="24"/>
          <w:szCs w:val="24"/>
          <w:lang w:val="bg-BG"/>
        </w:rPr>
        <w:t xml:space="preserve">по техния </w:t>
      </w:r>
      <w:r w:rsidR="005040F4">
        <w:rPr>
          <w:sz w:val="24"/>
          <w:szCs w:val="24"/>
        </w:rPr>
        <w:t>key</w:t>
      </w:r>
      <w:r w:rsidR="00A23774">
        <w:rPr>
          <w:sz w:val="24"/>
          <w:szCs w:val="24"/>
          <w:lang w:val="bg-BG"/>
        </w:rPr>
        <w:t xml:space="preserve"> </w:t>
      </w:r>
    </w:p>
    <w:p w14:paraId="5D591417" w14:textId="7DDB6CB5" w:rsidR="00BD5538" w:rsidRPr="002856C6" w:rsidRDefault="00BD5538" w:rsidP="00BD5538">
      <w:pPr>
        <w:pStyle w:val="ListParagraph"/>
        <w:numPr>
          <w:ilvl w:val="0"/>
          <w:numId w:val="2"/>
        </w:numPr>
        <w:rPr>
          <w:color w:val="FF0000"/>
          <w:sz w:val="24"/>
          <w:szCs w:val="24"/>
          <w:lang w:val="bg-BG"/>
        </w:rPr>
      </w:pPr>
      <w:r w:rsidRPr="002856C6">
        <w:rPr>
          <w:color w:val="FF0000"/>
          <w:sz w:val="24"/>
          <w:szCs w:val="24"/>
          <w:lang w:val="bg-BG"/>
        </w:rPr>
        <w:t xml:space="preserve">вместо </w:t>
      </w:r>
      <w:proofErr w:type="spellStart"/>
      <w:r w:rsidRPr="002856C6">
        <w:rPr>
          <w:color w:val="FF0000"/>
          <w:sz w:val="24"/>
          <w:szCs w:val="24"/>
        </w:rPr>
        <w:t>th:value</w:t>
      </w:r>
      <w:proofErr w:type="spellEnd"/>
      <w:r w:rsidRPr="002856C6">
        <w:rPr>
          <w:color w:val="FF0000"/>
          <w:sz w:val="24"/>
          <w:szCs w:val="24"/>
        </w:rPr>
        <w:t xml:space="preserve"> </w:t>
      </w:r>
      <w:r w:rsidRPr="002856C6">
        <w:rPr>
          <w:color w:val="FF0000"/>
          <w:sz w:val="24"/>
          <w:szCs w:val="24"/>
          <w:lang w:val="bg-BG"/>
        </w:rPr>
        <w:t xml:space="preserve">може да се използва </w:t>
      </w:r>
      <w:proofErr w:type="spellStart"/>
      <w:r w:rsidRPr="002856C6">
        <w:rPr>
          <w:color w:val="FF0000"/>
          <w:sz w:val="24"/>
          <w:szCs w:val="24"/>
        </w:rPr>
        <w:t>th:field</w:t>
      </w:r>
      <w:proofErr w:type="spellEnd"/>
      <w:r w:rsidRPr="002856C6">
        <w:rPr>
          <w:color w:val="FF0000"/>
          <w:sz w:val="24"/>
          <w:szCs w:val="24"/>
        </w:rPr>
        <w:t xml:space="preserve"> , </w:t>
      </w:r>
      <w:r w:rsidRPr="002856C6">
        <w:rPr>
          <w:color w:val="FF0000"/>
          <w:sz w:val="24"/>
          <w:szCs w:val="24"/>
          <w:lang w:val="bg-BG"/>
        </w:rPr>
        <w:t xml:space="preserve">който слага </w:t>
      </w:r>
      <w:r w:rsidRPr="002856C6">
        <w:rPr>
          <w:color w:val="FF0000"/>
          <w:sz w:val="24"/>
          <w:szCs w:val="24"/>
        </w:rPr>
        <w:t>name + value</w:t>
      </w:r>
    </w:p>
    <w:p w14:paraId="4C7EF01D" w14:textId="6507EC4A" w:rsidR="00C542CD" w:rsidRPr="00C37C1F" w:rsidRDefault="00C542CD" w:rsidP="00BD5538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при първия опит за </w:t>
      </w:r>
      <w:r>
        <w:rPr>
          <w:sz w:val="24"/>
          <w:szCs w:val="24"/>
        </w:rPr>
        <w:t xml:space="preserve">Post login </w:t>
      </w:r>
      <w:r>
        <w:rPr>
          <w:sz w:val="24"/>
          <w:szCs w:val="24"/>
          <w:lang w:val="bg-BG"/>
        </w:rPr>
        <w:t xml:space="preserve">няма да има </w:t>
      </w:r>
      <w:r>
        <w:rPr>
          <w:sz w:val="24"/>
          <w:szCs w:val="24"/>
        </w:rPr>
        <w:t>username,</w:t>
      </w:r>
      <w:r>
        <w:rPr>
          <w:sz w:val="24"/>
          <w:szCs w:val="24"/>
          <w:lang w:val="bg-BG"/>
        </w:rPr>
        <w:t xml:space="preserve"> защото чрез </w:t>
      </w:r>
      <w:r>
        <w:rPr>
          <w:sz w:val="24"/>
          <w:szCs w:val="24"/>
        </w:rPr>
        <w:t xml:space="preserve">@ModelAttribute </w:t>
      </w:r>
      <w:r>
        <w:rPr>
          <w:sz w:val="24"/>
          <w:szCs w:val="24"/>
          <w:lang w:val="bg-BG"/>
        </w:rPr>
        <w:t xml:space="preserve">се инициализира празен </w:t>
      </w:r>
      <w:proofErr w:type="spellStart"/>
      <w:r>
        <w:rPr>
          <w:sz w:val="24"/>
          <w:szCs w:val="24"/>
        </w:rPr>
        <w:t>UserBindingModel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а при всеки следващ се изпраща обратно модела под формата на </w:t>
      </w:r>
      <w:proofErr w:type="spellStart"/>
      <w:r>
        <w:rPr>
          <w:sz w:val="24"/>
          <w:szCs w:val="24"/>
        </w:rPr>
        <w:t>redirectAttribute</w:t>
      </w:r>
      <w:proofErr w:type="spellEnd"/>
    </w:p>
    <w:p w14:paraId="6D139420" w14:textId="521132D1" w:rsidR="00C37C1F" w:rsidRPr="00BD5538" w:rsidRDefault="00C37C1F" w:rsidP="00BD5538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вингаги от </w:t>
      </w:r>
      <w:r>
        <w:rPr>
          <w:sz w:val="24"/>
          <w:szCs w:val="24"/>
        </w:rPr>
        <w:t xml:space="preserve">HTML </w:t>
      </w:r>
      <w:r>
        <w:rPr>
          <w:sz w:val="24"/>
          <w:szCs w:val="24"/>
          <w:lang w:val="bg-BG"/>
        </w:rPr>
        <w:t xml:space="preserve">формата се попълват данните към </w:t>
      </w:r>
      <w:proofErr w:type="spellStart"/>
      <w:r>
        <w:rPr>
          <w:sz w:val="24"/>
          <w:szCs w:val="24"/>
        </w:rPr>
        <w:t>BindingModel</w:t>
      </w:r>
      <w:proofErr w:type="spellEnd"/>
      <w:r>
        <w:rPr>
          <w:sz w:val="24"/>
          <w:szCs w:val="24"/>
        </w:rPr>
        <w:t>-a</w:t>
      </w:r>
    </w:p>
    <w:p w14:paraId="5C293B56" w14:textId="5A040C1E" w:rsidR="00D80459" w:rsidRDefault="00D80459" w:rsidP="00D80459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51C84B" wp14:editId="0EC7D1D5">
            <wp:extent cx="5788058" cy="2737578"/>
            <wp:effectExtent l="0" t="0" r="317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9331" cy="27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597C" w14:textId="1089147D" w:rsidR="00491F44" w:rsidRPr="00614E0E" w:rsidRDefault="00D80459" w:rsidP="00614E0E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015CA7" wp14:editId="4AA96A8E">
            <wp:extent cx="5943600" cy="31800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BD57" w14:textId="77777777" w:rsidR="00491F44" w:rsidRDefault="00491F44" w:rsidP="00D80459">
      <w:pPr>
        <w:pStyle w:val="ListParagraph"/>
        <w:rPr>
          <w:b/>
          <w:bCs/>
          <w:sz w:val="28"/>
          <w:szCs w:val="28"/>
        </w:rPr>
      </w:pPr>
    </w:p>
    <w:p w14:paraId="534950F0" w14:textId="72E84A46" w:rsidR="00491F44" w:rsidRPr="005A3437" w:rsidRDefault="00491F44" w:rsidP="00491F4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BindingResult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bg-BG"/>
        </w:rPr>
        <w:t xml:space="preserve">и запазване на </w:t>
      </w:r>
      <w:proofErr w:type="gramStart"/>
      <w:r>
        <w:rPr>
          <w:b/>
          <w:bCs/>
          <w:sz w:val="28"/>
          <w:szCs w:val="28"/>
          <w:lang w:val="bg-BG"/>
        </w:rPr>
        <w:t>грешките ,</w:t>
      </w:r>
      <w:proofErr w:type="gramEnd"/>
      <w:r>
        <w:rPr>
          <w:b/>
          <w:bCs/>
          <w:sz w:val="28"/>
          <w:szCs w:val="28"/>
          <w:lang w:val="bg-BG"/>
        </w:rPr>
        <w:t xml:space="preserve"> валидация при </w:t>
      </w:r>
      <w:r>
        <w:rPr>
          <w:b/>
          <w:bCs/>
          <w:sz w:val="28"/>
          <w:szCs w:val="28"/>
        </w:rPr>
        <w:t xml:space="preserve">login </w:t>
      </w:r>
      <w:r>
        <w:rPr>
          <w:b/>
          <w:bCs/>
          <w:sz w:val="28"/>
          <w:szCs w:val="28"/>
          <w:lang w:val="bg-BG"/>
        </w:rPr>
        <w:t>на име и парола</w:t>
      </w:r>
    </w:p>
    <w:p w14:paraId="428EE95E" w14:textId="2753F7DB" w:rsidR="005A3437" w:rsidRPr="005A3437" w:rsidRDefault="005A3437" w:rsidP="005A343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 xml:space="preserve">Грешките се достъпват с </w:t>
      </w:r>
      <w:r w:rsidRPr="005A3437">
        <w:rPr>
          <w:color w:val="FF0000"/>
          <w:sz w:val="24"/>
          <w:szCs w:val="24"/>
        </w:rPr>
        <w:t>“${#fields.hasErrors(‘username’)}”</w:t>
      </w:r>
    </w:p>
    <w:p w14:paraId="5AA76DF6" w14:textId="77777777" w:rsidR="00491F44" w:rsidRDefault="00491F44" w:rsidP="00491F44">
      <w:pPr>
        <w:pStyle w:val="ListParagraph"/>
        <w:rPr>
          <w:b/>
          <w:bCs/>
          <w:sz w:val="28"/>
          <w:szCs w:val="28"/>
          <w:lang w:val="bg-BG"/>
        </w:rPr>
      </w:pPr>
    </w:p>
    <w:p w14:paraId="399158DB" w14:textId="292C12E1" w:rsidR="005A3437" w:rsidRDefault="005A3437" w:rsidP="00491F4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DD0314" wp14:editId="265CC74E">
            <wp:extent cx="5401494" cy="2675932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7893" cy="267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99AB" w14:textId="5F3CD90F" w:rsidR="005A3437" w:rsidRDefault="005A3437" w:rsidP="005A3437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Добавя се </w:t>
      </w:r>
      <w:proofErr w:type="spellStart"/>
      <w:r>
        <w:rPr>
          <w:sz w:val="24"/>
          <w:szCs w:val="24"/>
        </w:rPr>
        <w:t>BindingResult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в метода и ако има грешки се добавят като </w:t>
      </w:r>
      <w:proofErr w:type="spellStart"/>
      <w:r>
        <w:rPr>
          <w:sz w:val="24"/>
          <w:szCs w:val="24"/>
        </w:rPr>
        <w:t>flashAtrribute</w:t>
      </w:r>
      <w:proofErr w:type="spellEnd"/>
      <w:r>
        <w:rPr>
          <w:sz w:val="24"/>
          <w:szCs w:val="24"/>
        </w:rPr>
        <w:t xml:space="preserve"> </w:t>
      </w:r>
    </w:p>
    <w:p w14:paraId="47FA7668" w14:textId="6E6D7B33" w:rsidR="005A3437" w:rsidRDefault="005A3437" w:rsidP="005A3437">
      <w:pPr>
        <w:pStyle w:val="ListParagraph"/>
        <w:ind w:left="1080"/>
        <w:rPr>
          <w:sz w:val="24"/>
          <w:szCs w:val="24"/>
        </w:rPr>
      </w:pPr>
      <w:proofErr w:type="spellStart"/>
      <w:r>
        <w:rPr>
          <w:sz w:val="24"/>
          <w:szCs w:val="24"/>
        </w:rPr>
        <w:t>userModel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и </w:t>
      </w:r>
      <w:proofErr w:type="spellStart"/>
      <w:r>
        <w:rPr>
          <w:sz w:val="24"/>
          <w:szCs w:val="24"/>
        </w:rPr>
        <w:t>bindingResult</w:t>
      </w:r>
      <w:proofErr w:type="spellEnd"/>
    </w:p>
    <w:p w14:paraId="4A5871A2" w14:textId="78F8224F" w:rsidR="005A3437" w:rsidRDefault="005A3437" w:rsidP="005A3437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4930C0" wp14:editId="6E6B2DA2">
            <wp:extent cx="5175315" cy="196562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9538" cy="197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4761" w14:textId="77777777" w:rsidR="005A3437" w:rsidRDefault="005A3437" w:rsidP="005A3437">
      <w:pPr>
        <w:pStyle w:val="ListParagraph"/>
        <w:ind w:left="1080"/>
        <w:rPr>
          <w:sz w:val="24"/>
          <w:szCs w:val="24"/>
        </w:rPr>
      </w:pPr>
    </w:p>
    <w:p w14:paraId="0A3F669A" w14:textId="03A8343C" w:rsidR="00614E0E" w:rsidRDefault="005A3437" w:rsidP="00614E0E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7995D243" wp14:editId="11F3C63F">
            <wp:extent cx="5943600" cy="281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FE13" w14:textId="77777777" w:rsidR="00614E0E" w:rsidRDefault="00614E0E" w:rsidP="00614E0E">
      <w:pPr>
        <w:pStyle w:val="ListParagraph"/>
        <w:ind w:left="1080"/>
        <w:rPr>
          <w:sz w:val="24"/>
          <w:szCs w:val="24"/>
        </w:rPr>
      </w:pPr>
    </w:p>
    <w:p w14:paraId="39FC6F87" w14:textId="6964891F" w:rsidR="00614E0E" w:rsidRPr="00614E0E" w:rsidRDefault="00614E0E" w:rsidP="00614E0E">
      <w:pPr>
        <w:pStyle w:val="ListParagraph"/>
        <w:numPr>
          <w:ilvl w:val="0"/>
          <w:numId w:val="2"/>
        </w:numPr>
        <w:rPr>
          <w:sz w:val="24"/>
          <w:szCs w:val="24"/>
          <w:lang w:val="bg-BG"/>
        </w:rPr>
      </w:pPr>
      <w:r>
        <w:rPr>
          <w:sz w:val="24"/>
          <w:szCs w:val="24"/>
          <w:lang w:val="bg-BG"/>
        </w:rPr>
        <w:t xml:space="preserve">Чрез </w:t>
      </w:r>
      <w:r>
        <w:rPr>
          <w:sz w:val="24"/>
          <w:szCs w:val="24"/>
        </w:rPr>
        <w:t xml:space="preserve">@ModelAttribute </w:t>
      </w:r>
      <w:r>
        <w:rPr>
          <w:sz w:val="24"/>
          <w:szCs w:val="24"/>
          <w:lang w:val="bg-BG"/>
        </w:rPr>
        <w:t xml:space="preserve">става достъпно </w:t>
      </w:r>
      <w:proofErr w:type="spellStart"/>
      <w:r>
        <w:rPr>
          <w:sz w:val="24"/>
          <w:szCs w:val="24"/>
        </w:rPr>
        <w:t>userLoginBindingDto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 xml:space="preserve">в </w:t>
      </w:r>
      <w:proofErr w:type="spellStart"/>
      <w:r>
        <w:rPr>
          <w:sz w:val="24"/>
          <w:szCs w:val="24"/>
        </w:rPr>
        <w:t>Thymeleaf</w:t>
      </w:r>
      <w:proofErr w:type="spellEnd"/>
    </w:p>
    <w:p w14:paraId="3424F150" w14:textId="795B3864" w:rsidR="00D07EBD" w:rsidRDefault="000A4797" w:rsidP="005A3437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3B8F4180" wp14:editId="1C1DB2AF">
            <wp:extent cx="4788816" cy="9546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1893" cy="97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1A8" w14:textId="44B35F11" w:rsidR="00D07EBD" w:rsidRDefault="00D07EBD" w:rsidP="00D07EB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bg-BG"/>
        </w:rPr>
        <w:t>Чрез @</w:t>
      </w:r>
      <w:r>
        <w:rPr>
          <w:sz w:val="24"/>
          <w:szCs w:val="24"/>
        </w:rPr>
        <w:t xml:space="preserve">Valid </w:t>
      </w:r>
      <w:r>
        <w:rPr>
          <w:sz w:val="24"/>
          <w:szCs w:val="24"/>
          <w:lang w:val="bg-BG"/>
        </w:rPr>
        <w:t xml:space="preserve">се валидират полетата от </w:t>
      </w:r>
      <w:proofErr w:type="spellStart"/>
      <w:r>
        <w:rPr>
          <w:sz w:val="24"/>
          <w:szCs w:val="24"/>
        </w:rPr>
        <w:t>userModel</w:t>
      </w:r>
      <w:proofErr w:type="spellEnd"/>
      <w:r>
        <w:rPr>
          <w:sz w:val="24"/>
          <w:szCs w:val="24"/>
        </w:rPr>
        <w:t xml:space="preserve">. </w:t>
      </w:r>
      <w:r>
        <w:rPr>
          <w:sz w:val="24"/>
          <w:szCs w:val="24"/>
          <w:lang w:val="bg-BG"/>
        </w:rPr>
        <w:t xml:space="preserve">В класа </w:t>
      </w:r>
      <w:proofErr w:type="spellStart"/>
      <w:r>
        <w:rPr>
          <w:sz w:val="24"/>
          <w:szCs w:val="24"/>
        </w:rPr>
        <w:t>UserLoginServiceModel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bg-BG"/>
        </w:rPr>
        <w:t>се поставят валидиращите анотации (</w:t>
      </w:r>
      <w:r>
        <w:rPr>
          <w:sz w:val="24"/>
          <w:szCs w:val="24"/>
        </w:rPr>
        <w:t>@Size, @NotNull, etc.)</w:t>
      </w:r>
    </w:p>
    <w:p w14:paraId="3E29899E" w14:textId="77777777" w:rsidR="00FE34FB" w:rsidRDefault="00FE34FB" w:rsidP="00FE34FB">
      <w:pPr>
        <w:rPr>
          <w:sz w:val="24"/>
          <w:szCs w:val="24"/>
        </w:rPr>
      </w:pPr>
    </w:p>
    <w:p w14:paraId="732B9F64" w14:textId="77777777" w:rsidR="00FE34FB" w:rsidRDefault="00FE34FB" w:rsidP="00FE34FB">
      <w:pPr>
        <w:rPr>
          <w:sz w:val="24"/>
          <w:szCs w:val="24"/>
        </w:rPr>
      </w:pPr>
    </w:p>
    <w:p w14:paraId="5DF7D16C" w14:textId="77777777" w:rsidR="00FE34FB" w:rsidRDefault="00FE34FB" w:rsidP="00FE34FB">
      <w:pPr>
        <w:rPr>
          <w:sz w:val="24"/>
          <w:szCs w:val="24"/>
        </w:rPr>
      </w:pPr>
    </w:p>
    <w:p w14:paraId="729528C2" w14:textId="77777777" w:rsidR="00FE34FB" w:rsidRDefault="00FE34FB" w:rsidP="00FE34FB">
      <w:pPr>
        <w:rPr>
          <w:sz w:val="24"/>
          <w:szCs w:val="24"/>
        </w:rPr>
      </w:pPr>
    </w:p>
    <w:p w14:paraId="233BF3EE" w14:textId="77777777" w:rsidR="00FE34FB" w:rsidRDefault="00FE34FB" w:rsidP="00FE34FB">
      <w:pPr>
        <w:rPr>
          <w:sz w:val="24"/>
          <w:szCs w:val="24"/>
        </w:rPr>
      </w:pPr>
    </w:p>
    <w:p w14:paraId="645F6D78" w14:textId="77777777" w:rsidR="00FE34FB" w:rsidRDefault="00FE34FB" w:rsidP="00FE34FB">
      <w:pPr>
        <w:rPr>
          <w:sz w:val="24"/>
          <w:szCs w:val="24"/>
        </w:rPr>
      </w:pPr>
    </w:p>
    <w:p w14:paraId="1F823C6B" w14:textId="77777777" w:rsidR="00FE34FB" w:rsidRDefault="00FE34FB" w:rsidP="00FE34FB">
      <w:pPr>
        <w:rPr>
          <w:sz w:val="24"/>
          <w:szCs w:val="24"/>
        </w:rPr>
      </w:pPr>
    </w:p>
    <w:p w14:paraId="6413010F" w14:textId="77777777" w:rsidR="00FE34FB" w:rsidRDefault="00FE34FB" w:rsidP="00FE34FB">
      <w:pPr>
        <w:rPr>
          <w:sz w:val="24"/>
          <w:szCs w:val="24"/>
        </w:rPr>
      </w:pPr>
    </w:p>
    <w:p w14:paraId="06EA26F2" w14:textId="77777777" w:rsidR="00FE34FB" w:rsidRDefault="00FE34FB" w:rsidP="00FE34FB">
      <w:pPr>
        <w:rPr>
          <w:sz w:val="24"/>
          <w:szCs w:val="24"/>
        </w:rPr>
      </w:pPr>
    </w:p>
    <w:p w14:paraId="683E6A6F" w14:textId="77777777" w:rsidR="00FE34FB" w:rsidRDefault="00FE34FB" w:rsidP="00FE34FB">
      <w:pPr>
        <w:rPr>
          <w:sz w:val="24"/>
          <w:szCs w:val="24"/>
        </w:rPr>
      </w:pPr>
    </w:p>
    <w:p w14:paraId="5DAD06CB" w14:textId="77777777" w:rsidR="00FE34FB" w:rsidRDefault="00FE34FB" w:rsidP="00FE34FB">
      <w:pPr>
        <w:rPr>
          <w:sz w:val="24"/>
          <w:szCs w:val="24"/>
        </w:rPr>
      </w:pPr>
    </w:p>
    <w:p w14:paraId="2A97B0B5" w14:textId="77777777" w:rsidR="00FE34FB" w:rsidRDefault="00FE34FB" w:rsidP="00FE34FB">
      <w:pPr>
        <w:rPr>
          <w:sz w:val="24"/>
          <w:szCs w:val="24"/>
        </w:rPr>
      </w:pPr>
    </w:p>
    <w:p w14:paraId="255AA162" w14:textId="77777777" w:rsidR="00FE34FB" w:rsidRPr="00FE34FB" w:rsidRDefault="00FE34FB" w:rsidP="00FE34FB">
      <w:pPr>
        <w:rPr>
          <w:sz w:val="24"/>
          <w:szCs w:val="24"/>
        </w:rPr>
      </w:pPr>
    </w:p>
    <w:p w14:paraId="16A66C76" w14:textId="45456459" w:rsidR="00FE34FB" w:rsidRPr="00FE34FB" w:rsidRDefault="00FE34FB" w:rsidP="00FE34F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bg-BG"/>
        </w:rPr>
        <w:lastRenderedPageBreak/>
        <w:t xml:space="preserve">Мапване на допълнителни атрибути в </w:t>
      </w:r>
      <w:r>
        <w:rPr>
          <w:b/>
          <w:bCs/>
          <w:sz w:val="28"/>
          <w:szCs w:val="28"/>
        </w:rPr>
        <w:t xml:space="preserve">HTML </w:t>
      </w:r>
      <w:r>
        <w:rPr>
          <w:b/>
          <w:bCs/>
          <w:sz w:val="28"/>
          <w:szCs w:val="28"/>
          <w:lang w:val="bg-BG"/>
        </w:rPr>
        <w:t>извън формата</w:t>
      </w:r>
    </w:p>
    <w:p w14:paraId="65D61618" w14:textId="46A4BE48" w:rsidR="00FE34FB" w:rsidRPr="00FE34FB" w:rsidRDefault="00FE34FB" w:rsidP="00FE34F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bg-BG"/>
        </w:rPr>
        <w:t xml:space="preserve">Автоматично се мапва само обекта, който е на формата чрез </w:t>
      </w:r>
      <w:proofErr w:type="spellStart"/>
      <w:r>
        <w:rPr>
          <w:sz w:val="28"/>
          <w:szCs w:val="28"/>
        </w:rPr>
        <w:t>th:field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 xml:space="preserve">или </w:t>
      </w:r>
      <w:proofErr w:type="spellStart"/>
      <w:r>
        <w:rPr>
          <w:sz w:val="28"/>
          <w:szCs w:val="28"/>
        </w:rPr>
        <w:t>th:name</w:t>
      </w:r>
      <w:proofErr w:type="spellEnd"/>
      <w:r>
        <w:rPr>
          <w:sz w:val="28"/>
          <w:szCs w:val="28"/>
        </w:rPr>
        <w:t xml:space="preserve"> + </w:t>
      </w:r>
      <w:proofErr w:type="spellStart"/>
      <w:r>
        <w:rPr>
          <w:sz w:val="28"/>
          <w:szCs w:val="28"/>
        </w:rPr>
        <w:t>th:value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bg-BG"/>
        </w:rPr>
        <w:t>В контролера С @</w:t>
      </w:r>
      <w:proofErr w:type="spellStart"/>
      <w:r>
        <w:rPr>
          <w:sz w:val="28"/>
          <w:szCs w:val="28"/>
        </w:rPr>
        <w:t>RequestParam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bg-BG"/>
        </w:rPr>
        <w:t xml:space="preserve">може да се достъпва всеки един мапнат обект </w:t>
      </w:r>
    </w:p>
    <w:p w14:paraId="2949F729" w14:textId="33D82AFD" w:rsidR="00FE34FB" w:rsidRDefault="00FE34FB" w:rsidP="00FE34FB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6F60DC5" wp14:editId="287AFA96">
            <wp:extent cx="4314825" cy="1133475"/>
            <wp:effectExtent l="0" t="0" r="9525" b="9525"/>
            <wp:docPr id="213139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928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5FF3" w14:textId="778E8EC2" w:rsidR="00FE34FB" w:rsidRPr="00FE34FB" w:rsidRDefault="00FE34FB" w:rsidP="00FE34F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  <w:lang w:val="bg-BG"/>
        </w:rPr>
        <w:t xml:space="preserve">Може допълнителни полета да се добавят чрез </w:t>
      </w:r>
      <w:r>
        <w:rPr>
          <w:sz w:val="28"/>
          <w:szCs w:val="28"/>
        </w:rPr>
        <w:t>&lt;input&gt;</w:t>
      </w:r>
      <w:r>
        <w:rPr>
          <w:sz w:val="28"/>
          <w:szCs w:val="28"/>
          <w:lang w:val="bg-BG"/>
        </w:rPr>
        <w:t xml:space="preserve">, ако не трябва да са видим се добавя </w:t>
      </w:r>
      <w:r>
        <w:rPr>
          <w:sz w:val="28"/>
          <w:szCs w:val="28"/>
        </w:rPr>
        <w:t>“hidden”</w:t>
      </w:r>
    </w:p>
    <w:p w14:paraId="455B8F9F" w14:textId="0A27E169" w:rsidR="0015161E" w:rsidRPr="00F14FD2" w:rsidRDefault="00FE34FB" w:rsidP="00F14FD2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5F5C5E4" wp14:editId="24500E68">
            <wp:extent cx="5029200" cy="1743026"/>
            <wp:effectExtent l="0" t="0" r="0" b="0"/>
            <wp:docPr id="184272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59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4944" cy="17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5CA4" w14:textId="3E70CBA4" w:rsidR="0015161E" w:rsidRPr="009C5A03" w:rsidRDefault="0015161E" w:rsidP="0015161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bg-BG"/>
        </w:rPr>
        <w:t xml:space="preserve">Когато има релации с </w:t>
      </w:r>
      <w:proofErr w:type="spellStart"/>
      <w:r>
        <w:rPr>
          <w:b/>
          <w:bCs/>
          <w:sz w:val="28"/>
          <w:szCs w:val="28"/>
        </w:rPr>
        <w:t>foreignkey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bg-BG"/>
        </w:rPr>
        <w:t>и се извършва изтриване</w:t>
      </w:r>
      <w:r w:rsidR="00614A02">
        <w:rPr>
          <w:b/>
          <w:bCs/>
          <w:sz w:val="28"/>
          <w:szCs w:val="28"/>
        </w:rPr>
        <w:t xml:space="preserve"> </w:t>
      </w:r>
      <w:r w:rsidR="00614A02">
        <w:rPr>
          <w:b/>
          <w:bCs/>
          <w:sz w:val="28"/>
          <w:szCs w:val="28"/>
          <w:lang w:val="bg-BG"/>
        </w:rPr>
        <w:t>или запазване</w:t>
      </w:r>
      <w:r>
        <w:rPr>
          <w:b/>
          <w:bCs/>
          <w:sz w:val="28"/>
          <w:szCs w:val="28"/>
          <w:lang w:val="bg-BG"/>
        </w:rPr>
        <w:t xml:space="preserve"> от</w:t>
      </w:r>
      <w:r w:rsidR="00614A02">
        <w:rPr>
          <w:b/>
          <w:bCs/>
          <w:sz w:val="28"/>
          <w:szCs w:val="28"/>
          <w:lang w:val="bg-BG"/>
        </w:rPr>
        <w:t>/в</w:t>
      </w:r>
      <w:r>
        <w:rPr>
          <w:b/>
          <w:bCs/>
          <w:sz w:val="28"/>
          <w:szCs w:val="28"/>
          <w:lang w:val="bg-BG"/>
        </w:rPr>
        <w:t xml:space="preserve"> базата е наложително да се слага </w:t>
      </w:r>
      <w:r>
        <w:rPr>
          <w:b/>
          <w:bCs/>
          <w:sz w:val="28"/>
          <w:szCs w:val="28"/>
        </w:rPr>
        <w:t xml:space="preserve">@Transactional </w:t>
      </w:r>
      <w:r>
        <w:rPr>
          <w:b/>
          <w:bCs/>
          <w:sz w:val="28"/>
          <w:szCs w:val="28"/>
          <w:lang w:val="bg-BG"/>
        </w:rPr>
        <w:t>на метода, така ще се изпълнят десйтвия като изтриване и зачистване на листи едновременно накрая на транзакцията.</w:t>
      </w:r>
      <w:r w:rsidR="009C5A03">
        <w:rPr>
          <w:b/>
          <w:bCs/>
          <w:sz w:val="28"/>
          <w:szCs w:val="28"/>
        </w:rPr>
        <w:t xml:space="preserve"> </w:t>
      </w:r>
    </w:p>
    <w:p w14:paraId="40CC61F7" w14:textId="7F003C22" w:rsidR="009C5A03" w:rsidRDefault="009C5A03" w:rsidP="009C5A0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bg-BG"/>
        </w:rPr>
        <w:t xml:space="preserve">Когато няма ефект при изтриване, проблеми създават </w:t>
      </w:r>
      <w:proofErr w:type="spellStart"/>
      <w:r w:rsidRPr="009C5A03">
        <w:rPr>
          <w:b/>
          <w:bCs/>
          <w:color w:val="FF0000"/>
          <w:sz w:val="28"/>
          <w:szCs w:val="28"/>
        </w:rPr>
        <w:t>CscadeTypes</w:t>
      </w:r>
      <w:proofErr w:type="spellEnd"/>
      <w:r>
        <w:rPr>
          <w:b/>
          <w:bCs/>
          <w:sz w:val="28"/>
          <w:szCs w:val="28"/>
        </w:rPr>
        <w:t xml:space="preserve">, </w:t>
      </w:r>
    </w:p>
    <w:p w14:paraId="499D17DD" w14:textId="78A477FE" w:rsidR="009C5A03" w:rsidRDefault="009C5A03" w:rsidP="009C5A03">
      <w:pPr>
        <w:pStyle w:val="ListParagraph"/>
        <w:ind w:left="1080"/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По-добре да се трият ръчно. </w:t>
      </w:r>
    </w:p>
    <w:p w14:paraId="7F5BB53D" w14:textId="7580502B" w:rsidR="009C5A03" w:rsidRPr="00CF7C44" w:rsidRDefault="009C5A03" w:rsidP="009C5A03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Независимо каква е релацата, ако се </w:t>
      </w:r>
      <w:r w:rsidR="00424BE6">
        <w:rPr>
          <w:b/>
          <w:bCs/>
          <w:sz w:val="28"/>
          <w:szCs w:val="28"/>
          <w:lang w:val="bg-BG"/>
        </w:rPr>
        <w:t>се трие или записва</w:t>
      </w:r>
      <w:r>
        <w:rPr>
          <w:b/>
          <w:bCs/>
          <w:sz w:val="28"/>
          <w:szCs w:val="28"/>
          <w:lang w:val="bg-BG"/>
        </w:rPr>
        <w:t xml:space="preserve">, ако има </w:t>
      </w:r>
      <w:r>
        <w:rPr>
          <w:b/>
          <w:bCs/>
          <w:sz w:val="28"/>
          <w:szCs w:val="28"/>
        </w:rPr>
        <w:t xml:space="preserve">Transactional </w:t>
      </w:r>
      <w:r>
        <w:rPr>
          <w:b/>
          <w:bCs/>
          <w:sz w:val="28"/>
          <w:szCs w:val="28"/>
          <w:lang w:val="bg-BG"/>
        </w:rPr>
        <w:t>не създава проблеми.</w:t>
      </w:r>
    </w:p>
    <w:p w14:paraId="02CB50E1" w14:textId="62E7ACA9" w:rsidR="00CF7C44" w:rsidRDefault="00CF7C44" w:rsidP="009C5A03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Когато има </w:t>
      </w:r>
      <w:r>
        <w:rPr>
          <w:b/>
          <w:bCs/>
          <w:sz w:val="28"/>
          <w:szCs w:val="28"/>
        </w:rPr>
        <w:t xml:space="preserve">Mapping Table, </w:t>
      </w:r>
      <w:r>
        <w:rPr>
          <w:b/>
          <w:bCs/>
          <w:sz w:val="28"/>
          <w:szCs w:val="28"/>
          <w:lang w:val="bg-BG"/>
        </w:rPr>
        <w:t>е необходимо да се зачисти и релацията от другата страна на продукта, който ще се трие и е нужно</w:t>
      </w:r>
      <w:r w:rsidR="00FC12F5">
        <w:rPr>
          <w:b/>
          <w:bCs/>
          <w:sz w:val="28"/>
          <w:szCs w:val="28"/>
        </w:rPr>
        <w:t xml:space="preserve">. </w:t>
      </w:r>
      <w:r w:rsidR="00FC12F5">
        <w:rPr>
          <w:b/>
          <w:bCs/>
          <w:sz w:val="28"/>
          <w:szCs w:val="28"/>
          <w:lang w:val="bg-BG"/>
        </w:rPr>
        <w:t xml:space="preserve">Ако има </w:t>
      </w:r>
      <w:r w:rsidR="00FC12F5">
        <w:rPr>
          <w:b/>
          <w:bCs/>
          <w:sz w:val="28"/>
          <w:szCs w:val="28"/>
        </w:rPr>
        <w:t xml:space="preserve">User -&gt; Cart -&gt; </w:t>
      </w:r>
      <w:proofErr w:type="spellStart"/>
      <w:r w:rsidR="00FC12F5">
        <w:rPr>
          <w:b/>
          <w:bCs/>
          <w:sz w:val="28"/>
          <w:szCs w:val="28"/>
        </w:rPr>
        <w:t>CartItem</w:t>
      </w:r>
      <w:proofErr w:type="spellEnd"/>
      <w:r w:rsidR="00FC12F5">
        <w:rPr>
          <w:b/>
          <w:bCs/>
          <w:sz w:val="28"/>
          <w:szCs w:val="28"/>
        </w:rPr>
        <w:t xml:space="preserve"> </w:t>
      </w:r>
      <w:r w:rsidR="00FC12F5">
        <w:rPr>
          <w:b/>
          <w:bCs/>
          <w:sz w:val="28"/>
          <w:szCs w:val="28"/>
          <w:lang w:val="bg-BG"/>
        </w:rPr>
        <w:t xml:space="preserve">и се налага да се изтреи </w:t>
      </w:r>
      <w:proofErr w:type="spellStart"/>
      <w:r w:rsidR="00FC12F5">
        <w:rPr>
          <w:b/>
          <w:bCs/>
          <w:sz w:val="28"/>
          <w:szCs w:val="28"/>
        </w:rPr>
        <w:t>CartItem</w:t>
      </w:r>
      <w:proofErr w:type="spellEnd"/>
      <w:r w:rsidR="00FC12F5">
        <w:rPr>
          <w:b/>
          <w:bCs/>
          <w:sz w:val="28"/>
          <w:szCs w:val="28"/>
        </w:rPr>
        <w:t xml:space="preserve">, </w:t>
      </w:r>
      <w:r w:rsidR="00FC12F5">
        <w:rPr>
          <w:b/>
          <w:bCs/>
          <w:sz w:val="28"/>
          <w:szCs w:val="28"/>
          <w:lang w:val="bg-BG"/>
        </w:rPr>
        <w:t xml:space="preserve">то е небходимо само да се </w:t>
      </w:r>
      <w:r w:rsidR="00FC12F5">
        <w:rPr>
          <w:b/>
          <w:bCs/>
          <w:sz w:val="28"/>
          <w:szCs w:val="28"/>
        </w:rPr>
        <w:t>save(user)</w:t>
      </w:r>
      <w:r w:rsidR="00FC12F5">
        <w:rPr>
          <w:b/>
          <w:bCs/>
          <w:sz w:val="28"/>
          <w:szCs w:val="28"/>
          <w:lang w:val="bg-BG"/>
        </w:rPr>
        <w:t>, ако някъде има бидиректна релация, то трябва да се зачисти ръчно.</w:t>
      </w:r>
    </w:p>
    <w:p w14:paraId="73FB5CFA" w14:textId="1DDC0161" w:rsidR="00F14FD2" w:rsidRDefault="00F14FD2" w:rsidP="009C5A03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bg-BG"/>
        </w:rPr>
      </w:pPr>
      <w:r>
        <w:rPr>
          <w:b/>
          <w:bCs/>
          <w:sz w:val="28"/>
          <w:szCs w:val="28"/>
          <w:lang w:val="bg-BG"/>
        </w:rPr>
        <w:t xml:space="preserve">Вместо </w:t>
      </w:r>
      <w:proofErr w:type="spellStart"/>
      <w:r>
        <w:rPr>
          <w:b/>
          <w:bCs/>
          <w:sz w:val="28"/>
          <w:szCs w:val="28"/>
        </w:rPr>
        <w:t>FetchType.Eager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  <w:lang w:val="bg-BG"/>
        </w:rPr>
        <w:t xml:space="preserve">еквивалент е </w:t>
      </w:r>
      <w:r>
        <w:rPr>
          <w:b/>
          <w:bCs/>
          <w:sz w:val="28"/>
          <w:szCs w:val="28"/>
        </w:rPr>
        <w:t>@Transactional</w:t>
      </w:r>
    </w:p>
    <w:p w14:paraId="5C854249" w14:textId="77777777" w:rsidR="007332EF" w:rsidRDefault="007332EF" w:rsidP="007332EF">
      <w:pPr>
        <w:rPr>
          <w:b/>
          <w:bCs/>
          <w:sz w:val="28"/>
          <w:szCs w:val="28"/>
          <w:lang w:val="bg-BG"/>
        </w:rPr>
      </w:pPr>
    </w:p>
    <w:p w14:paraId="4099DDA3" w14:textId="0ADAC1E0" w:rsidR="007332EF" w:rsidRPr="00B66610" w:rsidRDefault="007332EF" w:rsidP="007332EF">
      <w:pPr>
        <w:pStyle w:val="ListParagraph"/>
        <w:numPr>
          <w:ilvl w:val="0"/>
          <w:numId w:val="1"/>
        </w:numPr>
        <w:rPr>
          <w:b/>
          <w:bCs/>
          <w:color w:val="FF0000"/>
          <w:sz w:val="28"/>
          <w:szCs w:val="28"/>
        </w:rPr>
      </w:pPr>
      <w:r w:rsidRPr="00B66610">
        <w:rPr>
          <w:b/>
          <w:bCs/>
          <w:color w:val="FF0000"/>
          <w:sz w:val="28"/>
          <w:szCs w:val="28"/>
        </w:rPr>
        <w:lastRenderedPageBreak/>
        <w:t xml:space="preserve"> N plus </w:t>
      </w:r>
      <w:r w:rsidRPr="00B66610">
        <w:rPr>
          <w:b/>
          <w:bCs/>
          <w:color w:val="FF0000"/>
          <w:sz w:val="28"/>
          <w:szCs w:val="28"/>
          <w:lang w:val="bg-BG"/>
        </w:rPr>
        <w:t xml:space="preserve">1 проблем се решава с </w:t>
      </w:r>
      <w:r w:rsidRPr="00B66610">
        <w:rPr>
          <w:b/>
          <w:bCs/>
          <w:color w:val="FF0000"/>
          <w:sz w:val="28"/>
          <w:szCs w:val="28"/>
        </w:rPr>
        <w:t xml:space="preserve">LEFT JOIN FETCH </w:t>
      </w:r>
      <w:r w:rsidRPr="00B66610">
        <w:rPr>
          <w:b/>
          <w:bCs/>
          <w:color w:val="FF0000"/>
          <w:sz w:val="28"/>
          <w:szCs w:val="28"/>
          <w:lang w:val="bg-BG"/>
        </w:rPr>
        <w:t xml:space="preserve">или </w:t>
      </w:r>
      <w:r w:rsidRPr="00B66610">
        <w:rPr>
          <w:b/>
          <w:bCs/>
          <w:color w:val="FF0000"/>
          <w:sz w:val="28"/>
          <w:szCs w:val="28"/>
        </w:rPr>
        <w:t>@EntityGraph</w:t>
      </w:r>
    </w:p>
    <w:p w14:paraId="0FD9121A" w14:textId="7DE4C698" w:rsidR="000C0C2F" w:rsidRDefault="000C0C2F" w:rsidP="000C0C2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  <w:lang w:val="bg-BG"/>
        </w:rPr>
        <w:t xml:space="preserve">По този начин се прави само 1 заявка а не + 1 за заявка нужда за </w:t>
      </w:r>
      <w:r>
        <w:rPr>
          <w:sz w:val="28"/>
          <w:szCs w:val="28"/>
        </w:rPr>
        <w:t>roles</w:t>
      </w:r>
    </w:p>
    <w:p w14:paraId="52CF3BDB" w14:textId="19CCAC73" w:rsidR="007332EF" w:rsidRPr="007332EF" w:rsidRDefault="007332EF" w:rsidP="007332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Entity graph</w:t>
      </w:r>
    </w:p>
    <w:p w14:paraId="603B63E1" w14:textId="0162764C" w:rsidR="007332EF" w:rsidRDefault="007332EF" w:rsidP="007332EF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6105CB" wp14:editId="42AE7BDB">
            <wp:extent cx="5128793" cy="3236181"/>
            <wp:effectExtent l="0" t="0" r="0" b="2540"/>
            <wp:docPr id="121081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09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2036" cy="323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4248" w14:textId="77777777" w:rsidR="007332EF" w:rsidRDefault="007332EF" w:rsidP="007332EF">
      <w:pPr>
        <w:pStyle w:val="ListParagraph"/>
        <w:rPr>
          <w:b/>
          <w:bCs/>
          <w:sz w:val="28"/>
          <w:szCs w:val="28"/>
        </w:rPr>
      </w:pPr>
    </w:p>
    <w:p w14:paraId="314A9F18" w14:textId="3BBE0703" w:rsidR="007332EF" w:rsidRDefault="007332EF" w:rsidP="007332EF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1FE1C0" wp14:editId="56242631">
            <wp:extent cx="4924425" cy="1038225"/>
            <wp:effectExtent l="0" t="0" r="9525" b="9525"/>
            <wp:docPr id="74052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249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B3E9" w14:textId="77777777" w:rsidR="007332EF" w:rsidRDefault="007332EF" w:rsidP="007332EF">
      <w:pPr>
        <w:pStyle w:val="ListParagraph"/>
        <w:rPr>
          <w:b/>
          <w:bCs/>
          <w:sz w:val="28"/>
          <w:szCs w:val="28"/>
        </w:rPr>
      </w:pPr>
    </w:p>
    <w:p w14:paraId="1E30C926" w14:textId="23C8E4B1" w:rsidR="007332EF" w:rsidRDefault="007332EF" w:rsidP="007332EF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Left join </w:t>
      </w:r>
      <w:proofErr w:type="gramStart"/>
      <w:r>
        <w:rPr>
          <w:sz w:val="28"/>
          <w:szCs w:val="28"/>
        </w:rPr>
        <w:t>fetch</w:t>
      </w:r>
      <w:proofErr w:type="gramEnd"/>
    </w:p>
    <w:p w14:paraId="25739CED" w14:textId="5573BA23" w:rsidR="007332EF" w:rsidRDefault="007332EF" w:rsidP="007332EF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B8B87E" wp14:editId="3DB6F84C">
            <wp:extent cx="5943600" cy="742950"/>
            <wp:effectExtent l="0" t="0" r="0" b="0"/>
            <wp:docPr id="90733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356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98F5" w14:textId="77777777" w:rsidR="007332EF" w:rsidRDefault="007332EF" w:rsidP="007332EF">
      <w:pPr>
        <w:pStyle w:val="ListParagraph"/>
        <w:rPr>
          <w:b/>
          <w:bCs/>
          <w:sz w:val="28"/>
          <w:szCs w:val="28"/>
        </w:rPr>
      </w:pPr>
    </w:p>
    <w:p w14:paraId="46F7F93F" w14:textId="77777777" w:rsidR="007332EF" w:rsidRPr="007332EF" w:rsidRDefault="007332EF" w:rsidP="007332EF">
      <w:pPr>
        <w:pStyle w:val="ListParagraph"/>
        <w:rPr>
          <w:b/>
          <w:bCs/>
          <w:sz w:val="28"/>
          <w:szCs w:val="28"/>
        </w:rPr>
      </w:pPr>
    </w:p>
    <w:p w14:paraId="7E41E837" w14:textId="49B77EFD" w:rsidR="003E4D55" w:rsidRDefault="003E4D55" w:rsidP="003E4D5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Map to </w:t>
      </w:r>
      <w:proofErr w:type="spellStart"/>
      <w:r>
        <w:rPr>
          <w:b/>
          <w:bCs/>
          <w:sz w:val="28"/>
          <w:szCs w:val="28"/>
        </w:rPr>
        <w:t>bigdecimal</w:t>
      </w:r>
      <w:proofErr w:type="spellEnd"/>
      <w:r>
        <w:rPr>
          <w:b/>
          <w:bCs/>
          <w:sz w:val="28"/>
          <w:szCs w:val="28"/>
        </w:rPr>
        <w:t xml:space="preserve"> with stream</w:t>
      </w:r>
    </w:p>
    <w:p w14:paraId="61DACE74" w14:textId="432E6C85" w:rsidR="003E4D55" w:rsidRPr="003E4D55" w:rsidRDefault="003E4D55" w:rsidP="003E4D55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05FAF0" wp14:editId="461DD64B">
            <wp:extent cx="5943600" cy="692150"/>
            <wp:effectExtent l="0" t="0" r="0" b="0"/>
            <wp:docPr id="23124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470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D55" w:rsidRPr="003E4D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317E9"/>
    <w:multiLevelType w:val="hybridMultilevel"/>
    <w:tmpl w:val="F188787A"/>
    <w:lvl w:ilvl="0" w:tplc="F7284D74">
      <w:start w:val="20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3365746"/>
    <w:multiLevelType w:val="hybridMultilevel"/>
    <w:tmpl w:val="3A403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4D0BB9"/>
    <w:multiLevelType w:val="hybridMultilevel"/>
    <w:tmpl w:val="6D109E30"/>
    <w:lvl w:ilvl="0" w:tplc="0E14833E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3A93F92"/>
    <w:multiLevelType w:val="hybridMultilevel"/>
    <w:tmpl w:val="451E0AB2"/>
    <w:lvl w:ilvl="0" w:tplc="ED289D34">
      <w:start w:val="19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72307161">
    <w:abstractNumId w:val="1"/>
  </w:num>
  <w:num w:numId="2" w16cid:durableId="1083530169">
    <w:abstractNumId w:val="2"/>
  </w:num>
  <w:num w:numId="3" w16cid:durableId="1090272042">
    <w:abstractNumId w:val="3"/>
  </w:num>
  <w:num w:numId="4" w16cid:durableId="21100805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CEA"/>
    <w:rsid w:val="000A4797"/>
    <w:rsid w:val="000C0C2F"/>
    <w:rsid w:val="0015161E"/>
    <w:rsid w:val="00184683"/>
    <w:rsid w:val="001A082C"/>
    <w:rsid w:val="001A6999"/>
    <w:rsid w:val="002856C6"/>
    <w:rsid w:val="003E4D55"/>
    <w:rsid w:val="00424BE6"/>
    <w:rsid w:val="00491F44"/>
    <w:rsid w:val="004C2CEA"/>
    <w:rsid w:val="005040F4"/>
    <w:rsid w:val="005674A6"/>
    <w:rsid w:val="005A3437"/>
    <w:rsid w:val="005E653E"/>
    <w:rsid w:val="00614A02"/>
    <w:rsid w:val="00614E0E"/>
    <w:rsid w:val="007332EF"/>
    <w:rsid w:val="00767B96"/>
    <w:rsid w:val="0090574F"/>
    <w:rsid w:val="009C5A03"/>
    <w:rsid w:val="00A23774"/>
    <w:rsid w:val="00B66610"/>
    <w:rsid w:val="00B97948"/>
    <w:rsid w:val="00BC130C"/>
    <w:rsid w:val="00BD5538"/>
    <w:rsid w:val="00C22118"/>
    <w:rsid w:val="00C37C1F"/>
    <w:rsid w:val="00C542CD"/>
    <w:rsid w:val="00C55F87"/>
    <w:rsid w:val="00CF7C44"/>
    <w:rsid w:val="00D07EBD"/>
    <w:rsid w:val="00D80459"/>
    <w:rsid w:val="00DB5B94"/>
    <w:rsid w:val="00DB5BB9"/>
    <w:rsid w:val="00DB6544"/>
    <w:rsid w:val="00DC2AE5"/>
    <w:rsid w:val="00E23B26"/>
    <w:rsid w:val="00E31E77"/>
    <w:rsid w:val="00E95968"/>
    <w:rsid w:val="00F14FD2"/>
    <w:rsid w:val="00F26C51"/>
    <w:rsid w:val="00FC12F5"/>
    <w:rsid w:val="00FE34FB"/>
    <w:rsid w:val="00FE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727D4"/>
  <w15:chartTrackingRefBased/>
  <w15:docId w15:val="{0F50B3A8-3C3B-4A00-ACDE-3BF268BC5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5F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45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F3AA2-CCA3-4959-9221-3FB30045EB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1700</TotalTime>
  <Pages>12</Pages>
  <Words>500</Words>
  <Characters>2856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Apostolov, Vladimir (GBS ENG BG PEX3)</dc:creator>
  <cp:keywords/>
  <dc:description/>
  <cp:lastModifiedBy>Apostolov, Vladimir (GBS CEE ENG PEX3)</cp:lastModifiedBy>
  <cp:revision>40</cp:revision>
  <dcterms:created xsi:type="dcterms:W3CDTF">2023-09-17T07:54:00Z</dcterms:created>
  <dcterms:modified xsi:type="dcterms:W3CDTF">2023-10-24T11:38:00Z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d258917-277f-42cd-a3cd-14c4e9ee58bc_Enabled">
    <vt:lpwstr>true</vt:lpwstr>
  </property>
  <property fmtid="{D5CDD505-2E9C-101B-9397-08002B2CF9AE}" pid="3" name="MSIP_Label_9d258917-277f-42cd-a3cd-14c4e9ee58bc_SetDate">
    <vt:lpwstr>2023-09-17T08:01:27Z</vt:lpwstr>
  </property>
  <property fmtid="{D5CDD505-2E9C-101B-9397-08002B2CF9AE}" pid="4" name="MSIP_Label_9d258917-277f-42cd-a3cd-14c4e9ee58bc_Method">
    <vt:lpwstr>Standard</vt:lpwstr>
  </property>
  <property fmtid="{D5CDD505-2E9C-101B-9397-08002B2CF9AE}" pid="5" name="MSIP_Label_9d258917-277f-42cd-a3cd-14c4e9ee58bc_Name">
    <vt:lpwstr>restricted</vt:lpwstr>
  </property>
  <property fmtid="{D5CDD505-2E9C-101B-9397-08002B2CF9AE}" pid="6" name="MSIP_Label_9d258917-277f-42cd-a3cd-14c4e9ee58bc_SiteId">
    <vt:lpwstr>38ae3bcd-9579-4fd4-adda-b42e1495d55a</vt:lpwstr>
  </property>
  <property fmtid="{D5CDD505-2E9C-101B-9397-08002B2CF9AE}" pid="7" name="MSIP_Label_9d258917-277f-42cd-a3cd-14c4e9ee58bc_ActionId">
    <vt:lpwstr>15ae55e4-7e12-4d7f-824a-d268f67c3a49</vt:lpwstr>
  </property>
  <property fmtid="{D5CDD505-2E9C-101B-9397-08002B2CF9AE}" pid="8" name="MSIP_Label_9d258917-277f-42cd-a3cd-14c4e9ee58bc_ContentBits">
    <vt:lpwstr>0</vt:lpwstr>
  </property>
</Properties>
</file>